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- resistente a la temperatura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SBANA100030-350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- resistente a la temperatura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SBANA100030-350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BAR-HT-23-350-25-1M8-NW-B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