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resistente a la temperatura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SBANA100030-450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resistente a la temperatura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BAR-HT-23-450-25-1M8-NW-B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