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automática continua - Estático - #240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SECC240201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automática continua - Estático - #240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SECC-2424-05S-N-Ex-F1E-L-B-B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