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ECC320201_render_996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b58d4a533154c8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 - limpieza automática continua - Estático - #320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SECC320201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 - limpieza automática continua - Estático - #320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SECC320201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SECC-3232-07S-N-Ex-F1E-L-B-B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Pneumatically moving to and cleaning magnets in side channel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collection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#320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#120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Rectangular flanges with hole pattern acc. to drawing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For 6 mm hose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 connection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AISI316 (SS 1.4401)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slide ring housing / magnet bar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PA6G (Polyamide), EC1935/FDA, natural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Intermittently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 in ATEX environment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-5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 II 1/2 D h T130 Da/Db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inside, 21 and 22 outside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Static, fixed positon in 2 rows, placed in cascade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Ø34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 (3+4)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9400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 unit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V AC; 50/60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supply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4 - 6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PLC Siemens LOGO! logic Module (included)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546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b58d4a533154c8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