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bala permanente - ferrita - 250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SPPF000065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bala permanente - ferrita - 250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SPP-5-FC-FO-ST-B-BB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