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doble pared - limpieza manual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doble pared - limpieza manual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