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4225b02f6e4c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doble pared - limpieza manual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doble pared - limpieza manual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4225b02f6e4c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