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electromagnético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SZEB160004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electromagnético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SZEB160004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ROEZ-09-C-160-W-G-L-B-B-B-B-NA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Ø65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2488x1520x580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1600x1520x580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11 900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ESBB160000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