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transportador magnético para láminas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TRBE032001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transportador magnético para láminas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TRBE032001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HRS-F-D032-d010-015-04-B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