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transportador magnético para lámin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E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transportador magnético para lámin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16-039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