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Cartouche de graisse pour la lubrification des roulements à courants de Foucault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1230.30004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Cartouche de graisse pour la lubrification des roulements à courants de Foucault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1230.30004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GREASE CARTRIDGE LGMT 2 - 0.4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Plastic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