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67532d1da04a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HNBR jaune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HNBR jaune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67532d1da04a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