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ccac17ef0648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EPDM noir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EPDM noir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ccac17ef0648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