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78dcfe22d349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Réducteur du carré à rond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Réducteur du carré à rond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78dcfe22d349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