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de type CIP (nettoyage en place)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E0021076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de type CIP (nettoyage en place)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