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35f0d32f1884e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Jeu de câbles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Jeu de câbles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35f0d32f1884e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