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8735_1_11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b1d09cab6542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haute fréquence - 100x100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E0068735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haute fréquence - 100x100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HDTU-H-R-0100x0100-230V-B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b1d09cab65420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