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électromagnétique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E0076795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électromagnétique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E0076795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HEB-50x40-0310-GC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