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Bande transporteuse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E0122681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Bande transporteuse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