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3003_1_1288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cb415838e7a4c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en néodyme 35x12x6mm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E0133003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en néodyme 35x12x6mm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M-B-N48-B1-35x12x6-NN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0,0189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cb415838e7a4cd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