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5262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2_1_130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c920b08ca7f48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5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Anneau magnétique en néodyme Ø20xø10x5mm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E0133022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Anneau magnétique en néodyme Ø20xø10x5mm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M-R-N48-A1-D20xd10x5-NN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0,0088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c920b08ca7f481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