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hute intégrable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hute intégrable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