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57621_12472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918524934eec4c3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Cleanflow™ rotatif à nettoyage manuel - #300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E0157621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Cleanflow™ rotatif à nettoyage manuel - #300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E0157621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SECR-B-3030-07C-HT-Ex-F5m-B-B-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flange - 20xM8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 connection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Version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rotors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 (SS 1.4401) / 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40° Shore, EC1935/FDA, 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oil: food grade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where possible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 in ATEX environment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 II 1/2 D T140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inside, 21 and 22 outside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N-45SH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Rotating, magnetic bars placed in a rotor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Ø32 mm; magnetic bar Ø30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10500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SEW electro motor with gear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0,37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1,98 (Δ) / 1,14  (Y)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rotational speed (out)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43 rpm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motor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gray RAL7031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double seal with air purging on shaft (max. 0.1 bar)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all bars magnet in/out sensoring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Safety device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Switch (key type, Steute AZ16-zvk, Ex II 2GD)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Potential-free contact for ‘door closed’ signal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250 V AC max., 230 V DC max.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Potential-free contact for ‘motor on’ signal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V AC max., 250 V DC max.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557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552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918524934eec4c3e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