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Jeu de câbles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Jeu de câbles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REC-E-CS-10-B-P4S-S1U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