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automatique discontinu, étanche à la poussière - #400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E0162421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automatique discontinu, étanche à la poussière - #400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SRCD-4040-11U-ES-F1H-V-S-B-F-S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1284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1629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390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