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rotatif à nettoyage automatique discontinu, étanche à la poussière - #400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E0162421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rotatif à nettoyage automatique discontinu, étanche à la poussière - #400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E0162421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SRCD-4040-11U-ES-F1H-V-S-B-F-S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Pneumatically actuated valve box underneath product channel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1284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6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control unit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Version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ring between rotor and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NBR RST, 70° Shore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 motor shaft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NBR RST, 70° Shore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flange gasket magnet housing / valve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 wear-resistant coating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WH: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 in ATEX environment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 II 3D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Suited for use in ATEX zone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Rotating, magnetic bars placed in a rotor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Ø51,4 mm (wall thickness 0,7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N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1,82 (Δ) / 1,05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PLC SIGMATEK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integrated valve box for Fe-particles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1629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