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c8c6050ac1ca47f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AlNiCo sur mesure - Segment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AlNiCo sur mesure - Segment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c8c6050ac1ca47f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