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léger de palettisation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E0168585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léger de palettisation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