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léger de palettisation - 1420x1120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E0168585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léger de palettisation - 1420x1120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E0168585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HPA-N-I5-AL-1470-1170-S3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1420 x 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1442 x 1142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