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HKAC10000_1_85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23606e3a423b4f9f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 électromagnétique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EHKAC10000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 électromagnétique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EHKAC10000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HEB-100x50-1000-GC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23606e3a423b4f9f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