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6062_160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0facc20629a4f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d'approche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d'approche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0facc20629a4f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