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trou fraisé - Ø28,6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GM16202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trou fraisé - Ø28,6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GM16202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PM-HS-A-SR-D28.6x8.5xd4.8/10.5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Ø4,8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AlNiCo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Ø28,6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0,043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