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revêtu de caoutchouc - avec tige filetée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GM17484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revêtu de caoutchouc - avec tige filetée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GM17484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PM-RTE-N-RB-D31x6xM6x17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89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end M6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0,024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