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5_1_8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f87eef768442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Électroaimant permanent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Électroaimant permanent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f87eef768442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