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Rouleau magnétique d’entraînement à intégrer - 500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Nº d'article: RHAF20050000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Caractéristiques techniques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La description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Rouleau magnétique d’entraînement à intégrer - 500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Nº d'article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RHAF20050000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Clé de produit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RHP-F204A06-050-FSD-BA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Shaft type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Non-replaceable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particle size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80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 Fe-particle size that can be caught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Ferrous particles disposal method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Automatic - continuous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field depth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80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Suitable for belt width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500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Roller width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550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Interface/connection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Shaft Ø50h7 (2x) (for SKF SNL 511-609) for SEW SA67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operating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80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Min./max. ambient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-20 to 40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width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420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Magnetic system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Permanent ferrite magnet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layout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Axial pole with 6 poles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quality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Anisotropic ferrite F-33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field strength (flux density) (±10%)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1800 gauss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Motor drive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Not included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Diameter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204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Length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910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84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