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en néodyme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ROCC120380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en néodyme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ROCC120380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ROP-C8-C-120-W-G-L-B-B-B-NA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(EP500/3 6+2)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T100/10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1460x1175x411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1230x1175x411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