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1_1_1150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88d6c92897c449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Cleanflow rotatif à nettoyage manuel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Nº d'article: SCRB3030021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Caractéristiques techniques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La 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Cleanflow rotatif à nettoyage manuel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Nº d'article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SCRB3030021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Clé de produit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SECR-B-3030-12E-N-NA-F5m-B-B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-20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ATEX marking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1,82 (Δ) / 1,05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88d6c92897c4493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