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électromagnétique suspendu - 1300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SEBM070001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électromagnétique suspendu - 1300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SEBM070001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RBE-EP9-100x128-130-A-NA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275-400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Ø60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ESBB955004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