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19797ab88b42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automatique continu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automatique continu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19797ab88b42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