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manuel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SECF200638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manuel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SECF-B-D200-09E-N-F1E-W-B-B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