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Balai magnétique - 620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SEMV062020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Balai magnétique - 620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SEMV062020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W620 RMS2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