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AE000066_1_1301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3d1c421b25c40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tubulaire électromagnétique - sortie carrée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SPAE000066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tubulaire électromagnétique - sortie carrée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SPAE000066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SPA-6-B-FI-OS-ST-Ex-D-B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DN500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560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ESBP310004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°C (warning) and 130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3d1c421b25c401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