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magnétique pneumatique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TPGC040078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magnétique pneumatique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TPGC040078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HGR-SQ-040-FL-R-M-S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+ 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