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pneumatique - 490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TPSP125301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pneumatique - 490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TPSP125301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