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pour tôles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TRBE040001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pour tôles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TRBE040001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HRS-F-D040-d012-027-07-B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Ø12H7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