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Extractorbuis - Ø34 mm - SECC400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A120280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Extractorbuis - Ø34 mm - SECC400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A120280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SECC-400-TUBE ASSY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