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Extractor 5 staven - SECFØ100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E0004119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5 staven - SECFØ100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E0004119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 EXTRACTOR CF100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CF100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(2+3)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