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rood - SECF1515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E0010348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rood - SECF1515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E0010348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SECF-S-1515 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SECF-1515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