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100_1_125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e4774c7dd9f4ef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Inbouw-trommelmagneet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E0062100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Inbouw-trommelmagneet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RMD-08-32-RS-P-OR-30S2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e4774c7dd9f4ef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