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NBR blauw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NBR blauw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NBR BLUE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Easy Cleanflow Magnet SECE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rings between housing and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366318, 70° Shore, EC1935/FDA, 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-35°C to +110°C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