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Eddy current non-ferro scheider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E0136511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Eddy current non-ferro scheider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E0136511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REC-15-E22HI-N-MAB-SM-PU-R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