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non-ferro scheider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E0136849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non-ferro scheider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